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§5. ФУНКЦІЇ у = k/x; у = x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; у = √x, ЇХ ГРАФІКИ ТА ВЛАСТИВОСТІ.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Функція у = k/x, її графік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Оберненою пропорційністю називають функцію, яку можна задати формулою виду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 х - незалежна змінна,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деяке число, відмінне від нуля.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Областю допустимих значень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множина всіх дійсних чисел, крім нуля. Графіком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гіпербола, причому, якщо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то її вітки розташовано у І та III координатних чвертях, а якщо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0, то у II та IV координатних чвертях.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Побудувати графік функції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6/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Складемо таблицю значень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6/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кількох значень аргументу.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3"/>
        <w:gridCol w:w="966"/>
        <w:gridCol w:w="966"/>
        <w:gridCol w:w="1063"/>
        <w:gridCol w:w="1063"/>
        <w:gridCol w:w="1063"/>
      </w:tblGrid>
      <w:tr w:rsidR="000814AD" w:rsidRPr="000814AD" w:rsidTr="000814AD">
        <w:trPr>
          <w:trHeight w:val="341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814AD" w:rsidRPr="000814AD" w:rsidTr="000814AD">
        <w:trPr>
          <w:trHeight w:val="350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ці точки на координатній площині та з’єднаємо плавними лініями точки кожної з віток гіперболи (мал. 69).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2520071" wp14:editId="1EE7A740">
            <wp:extent cx="6048375" cy="2962275"/>
            <wp:effectExtent l="0" t="0" r="9525" b="9525"/>
            <wp:docPr id="1" name="Рисунок 1" descr="http://subject.com.ua/mathematics/zno/zno.files/image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lastRenderedPageBreak/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 Побудуємо графік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-6/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Складемо таблицю значень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-6/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кількох значень аргументу.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2"/>
        <w:gridCol w:w="956"/>
        <w:gridCol w:w="1052"/>
        <w:gridCol w:w="1052"/>
        <w:gridCol w:w="1052"/>
        <w:gridCol w:w="1052"/>
      </w:tblGrid>
      <w:tr w:rsidR="000814AD" w:rsidRPr="000814AD" w:rsidTr="000814AD">
        <w:trPr>
          <w:trHeight w:val="346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814AD" w:rsidRPr="000814AD" w:rsidTr="000814AD">
        <w:trPr>
          <w:trHeight w:val="346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-1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 функції зображено на малюнку 70.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Функція у = 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її графік.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Область визначення функції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множина всіх дійсних чисел. Графіком функції є парабола, вітки якої напрямлені вгору, а вершиною є початок координат. Складемо таблицю значень функції для кількох значень аргументу.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8"/>
        <w:gridCol w:w="1148"/>
        <w:gridCol w:w="1339"/>
      </w:tblGrid>
      <w:tr w:rsidR="000814AD" w:rsidRPr="000814AD" w:rsidTr="000814AD">
        <w:trPr>
          <w:trHeight w:val="336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</w:tr>
      <w:tr w:rsidR="000814AD" w:rsidRPr="000814AD" w:rsidTr="000814AD">
        <w:trPr>
          <w:trHeight w:val="403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 функції зображено на малюнку 71.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AB1E791" wp14:editId="160D9206">
            <wp:extent cx="5010150" cy="2362200"/>
            <wp:effectExtent l="0" t="0" r="0" b="0"/>
            <wp:docPr id="2" name="Рисунок 2" descr="http://subject.com.ua/mathematics/zno/zno.files/image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mathematics/zno/zno.files/image14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Функція у = √x, її графік функції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Область визначення функції у = </w:t>
      </w:r>
      <w:r w:rsidRPr="000814A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2D944D1" wp14:editId="5431C3AA">
            <wp:extent cx="304800" cy="285750"/>
            <wp:effectExtent l="0" t="0" r="0" b="0"/>
            <wp:docPr id="3" name="Рисунок 3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множина невід’ємних чисел: х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Графіком функції у = </w:t>
      </w:r>
      <w:r w:rsidRPr="000814A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142C4460" wp14:editId="0147D4C5">
            <wp:extent cx="304800" cy="285750"/>
            <wp:effectExtent l="0" t="0" r="0" b="0"/>
            <wp:docPr id="4" name="Рисунок 4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є вітка параболи.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Складемо таблицю значень функції у = </w:t>
      </w:r>
      <w:r w:rsidRPr="000814A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2F85E57" wp14:editId="3D481702">
            <wp:extent cx="304800" cy="285750"/>
            <wp:effectExtent l="0" t="0" r="0" b="0"/>
            <wp:docPr id="5" name="Рисунок 5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кількох значень аргументу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836"/>
        <w:gridCol w:w="1836"/>
        <w:gridCol w:w="1836"/>
        <w:gridCol w:w="1933"/>
      </w:tblGrid>
      <w:tr w:rsidR="000814AD" w:rsidRPr="000814AD" w:rsidTr="000814AD">
        <w:trPr>
          <w:trHeight w:val="331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0814AD" w:rsidRPr="000814AD" w:rsidTr="000814AD">
        <w:trPr>
          <w:trHeight w:val="326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 функції у = </w:t>
      </w:r>
      <w:r w:rsidRPr="000814A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2DBD88C" wp14:editId="370F3CE4">
            <wp:extent cx="304800" cy="285750"/>
            <wp:effectExtent l="0" t="0" r="0" b="0"/>
            <wp:docPr id="6" name="Рисунок 6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зображено на малюнку 72.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Властивості функції у = k/x; у = x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; у = √x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Систематизуємо дані про функції у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у = </w:t>
      </w:r>
      <w:r w:rsidRPr="000814AD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B27BA22" wp14:editId="3E1CB289">
            <wp:extent cx="304800" cy="285750"/>
            <wp:effectExtent l="0" t="0" r="0" b="0"/>
            <wp:docPr id="7" name="Рисунок 7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 таблиці: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06"/>
        <w:gridCol w:w="1192"/>
        <w:gridCol w:w="1290"/>
        <w:gridCol w:w="1386"/>
        <w:gridCol w:w="1386"/>
      </w:tblGrid>
      <w:tr w:rsidR="000814AD" w:rsidRPr="000814AD" w:rsidTr="000814AD">
        <w:trPr>
          <w:trHeight w:val="478"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Властивості</w:t>
            </w:r>
          </w:p>
        </w:tc>
        <w:tc>
          <w:tcPr>
            <w:tcW w:w="132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k/x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 х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 </w:t>
            </w:r>
            <w:r w:rsidRPr="000814AD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44B6CDE" wp14:editId="2C9C4057">
                  <wp:extent cx="304800" cy="285750"/>
                  <wp:effectExtent l="0" t="0" r="0" b="0"/>
                  <wp:docPr id="8" name="Рисунок 8" descr="http://subject.com.ua/mathematics/zno/zno.files/image9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ubject.com.ua/mathematics/zno/zno.files/image9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AD" w:rsidRPr="000814AD" w:rsidTr="000814AD">
        <w:trPr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 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&lt; 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814AD" w:rsidRPr="000814AD" w:rsidTr="000814AD">
        <w:trPr>
          <w:trHeight w:val="50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 визначення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≥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</w:tr>
      <w:tr w:rsidR="000814AD" w:rsidRPr="000814AD" w:rsidTr="000814AD">
        <w:trPr>
          <w:trHeight w:val="47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Нулі функції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 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 0</w:t>
            </w:r>
          </w:p>
        </w:tc>
      </w:tr>
      <w:tr w:rsidR="000814AD" w:rsidRPr="000814AD" w:rsidTr="000814AD">
        <w:trPr>
          <w:trHeight w:val="518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&gt; 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 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 або х &gt; 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 0</w:t>
            </w:r>
          </w:p>
        </w:tc>
      </w:tr>
      <w:tr w:rsidR="000814AD" w:rsidRPr="000814AD" w:rsidTr="000814AD">
        <w:trPr>
          <w:trHeight w:val="534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&lt; 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 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614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;0); 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814AD" w:rsidRPr="000814AD" w:rsidTr="000814AD">
        <w:trPr>
          <w:trHeight w:val="614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;0); 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;0]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524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Найбільше значен</w:t>
            </w:r>
            <w:proofErr w:type="spellEnd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ня функції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521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Найменше значенн</w:t>
            </w:r>
            <w:proofErr w:type="spellEnd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я функції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</w:tr>
      <w:tr w:rsidR="000814AD" w:rsidRPr="000814AD" w:rsidTr="000814AD">
        <w:trPr>
          <w:trHeight w:val="532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 значень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 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 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814AD" w:rsidRPr="000814AD" w:rsidTr="000814AD">
        <w:trPr>
          <w:trHeight w:val="528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Парність, непарність</w:t>
            </w:r>
          </w:p>
        </w:tc>
        <w:tc>
          <w:tcPr>
            <w:tcW w:w="1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Ні парна, ні непарна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bookmark230"/>
      <w:r w:rsidRPr="000814A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§6.ФУНКЦІЯ у = ах</w:t>
      </w:r>
      <w:r w:rsidRPr="000814AD">
        <w:rPr>
          <w:rFonts w:ascii="Verdana" w:eastAsia="Times New Roman" w:hAnsi="Verdana" w:cs="Calibri"/>
          <w:b/>
          <w:bCs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 + </w:t>
      </w:r>
      <w:proofErr w:type="spellStart"/>
      <w:r w:rsidRPr="000814A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bх</w:t>
      </w:r>
      <w:proofErr w:type="spellEnd"/>
      <w:r w:rsidRPr="000814AD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 + с, а ≠ 0, ЇЇ ГРАФІК ТА ВЛАСТИВОСТІ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квадратичної функції, її графік.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Квадратичною функцією називають функцію, яку можна задати формулою виду у = ах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с, де х - незалежна змінна, а,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с - будь-які числа, причому а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Графіком функції у = ах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 є парабола, причому якщо а &gt; 0, то її вітки напрямлені вгору, а якщо а &lt; 0, то вітки напрямлені вниз.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 можна будувати за наступною схемою: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 Знаходимо координати вершини параболи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у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у(х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 Будуємо ще кілька точок, які належать параболі, при побудові можна використовувати симетрію параболи відносно прямої х =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left="360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 Сполучаємо позначені точки плавною лінією.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Побудувати графік функції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- 3.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Графіком функції є парабола, вітки якої напрямлені вгору. Абсциса вершини параболи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2/(2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∙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1)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-1, її ординати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(-1) = (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+ 2(-1) - 3 = -4.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Отже, вершина параболи - точка (-1; -4). Складемо таблицю значень для кількох точок, які розміщено праворуч від осі симетрії параболи - прямої х = -1.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95"/>
        <w:gridCol w:w="2295"/>
        <w:gridCol w:w="2393"/>
      </w:tblGrid>
      <w:tr w:rsidR="000814AD" w:rsidRPr="000814AD" w:rsidTr="000814AD">
        <w:trPr>
          <w:trHeight w:val="33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814AD" w:rsidRPr="000814AD" w:rsidTr="000814AD">
        <w:trPr>
          <w:trHeight w:val="33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точки, координати яких записані в таблиці, та точки, симетричні їм відносно прямої х 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1. Сполучаємо точки плавною лінією і отримаємо графік функції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- 3 (мал. 73).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5D0C39" wp14:editId="69AA862D">
            <wp:extent cx="2076450" cy="2771775"/>
            <wp:effectExtent l="0" t="0" r="0" b="9525"/>
            <wp:docPr id="9" name="Рисунок 9" descr="http://subject.com.ua/mathematics/zno/zno.files/image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bject.com.ua/mathematics/zno/zno.files/image1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AD">
        <w:rPr>
          <w:rFonts w:ascii="Verdana" w:eastAsia="Times New Roman" w:hAnsi="Verdana" w:cs="Times New Roman"/>
          <w:sz w:val="24"/>
          <w:szCs w:val="24"/>
          <w:lang w:val="ru-RU" w:eastAsia="uk-UA"/>
        </w:rPr>
        <w:t>.</w:t>
      </w:r>
    </w:p>
    <w:bookmarkEnd w:id="0"/>
    <w:p w:rsidR="000814AD" w:rsidRPr="000814AD" w:rsidRDefault="000814AD" w:rsidP="000814AD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Властивості функції у = ах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 + </w:t>
      </w:r>
      <w:proofErr w:type="spellStart"/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bх</w:t>
      </w:r>
      <w:proofErr w:type="spellEnd"/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+ с.</w:t>
      </w:r>
    </w:p>
    <w:p w:rsidR="000814AD" w:rsidRPr="000814AD" w:rsidRDefault="000814AD" w:rsidP="000814AD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 </w:t>
      </w:r>
    </w:p>
    <w:p w:rsidR="000814AD" w:rsidRPr="000814AD" w:rsidRDefault="000814AD" w:rsidP="000814AD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Подамо властивості функції у = ах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b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+ с у вигляді таблиці:</w:t>
      </w:r>
    </w:p>
    <w:p w:rsidR="000814AD" w:rsidRPr="000814AD" w:rsidRDefault="000814AD" w:rsidP="000814AD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shd w:val="clear" w:color="auto" w:fill="FFFFFF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598"/>
        <w:gridCol w:w="2368"/>
        <w:gridCol w:w="2651"/>
      </w:tblGrid>
      <w:tr w:rsidR="000814AD" w:rsidRPr="000814AD" w:rsidTr="000814AD">
        <w:trPr>
          <w:trHeight w:val="403"/>
        </w:trPr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Властивості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у = ах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+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b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с</w:t>
            </w:r>
          </w:p>
        </w:tc>
      </w:tr>
      <w:tr w:rsidR="000814AD" w:rsidRPr="000814AD" w:rsidTr="000814AD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14AD" w:rsidRPr="000814AD" w:rsidRDefault="000814AD" w:rsidP="0008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14AD" w:rsidRPr="000814AD" w:rsidRDefault="000814AD" w:rsidP="0008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а &gt; 0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а &lt; 0</w:t>
            </w:r>
          </w:p>
        </w:tc>
      </w:tr>
      <w:tr w:rsidR="000814AD" w:rsidRPr="000814AD" w:rsidTr="000814AD">
        <w:trPr>
          <w:trHeight w:val="523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Область визначення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</w:tr>
      <w:tr w:rsidR="000814AD" w:rsidRPr="000814AD" w:rsidTr="000814AD">
        <w:trPr>
          <w:trHeight w:val="534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Нулі функції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Корені рівняння ах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b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с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= 0</w:t>
            </w:r>
          </w:p>
        </w:tc>
      </w:tr>
      <w:tr w:rsidR="000814AD" w:rsidRPr="000814AD" w:rsidTr="000814AD">
        <w:trPr>
          <w:trHeight w:val="517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у &gt; 0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Розв’язання нерівності ах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b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с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&gt; 0</w:t>
            </w:r>
          </w:p>
        </w:tc>
      </w:tr>
      <w:tr w:rsidR="000814AD" w:rsidRPr="000814AD" w:rsidTr="000814AD">
        <w:trPr>
          <w:trHeight w:val="541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&lt; 0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Розв’язання нерівності ах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b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+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с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&lt; 0</w:t>
            </w:r>
          </w:p>
        </w:tc>
      </w:tr>
      <w:tr w:rsidR="000814AD" w:rsidRPr="000814AD" w:rsidTr="000814AD">
        <w:trPr>
          <w:trHeight w:val="524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[-b/2a;+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;-b/2a]</w:t>
            </w:r>
          </w:p>
        </w:tc>
      </w:tr>
      <w:tr w:rsidR="000814AD" w:rsidRPr="000814AD" w:rsidTr="000814AD">
        <w:trPr>
          <w:trHeight w:val="521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;-b/2a]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[-b/2a;+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)</w:t>
            </w:r>
          </w:p>
        </w:tc>
      </w:tr>
      <w:tr w:rsidR="000814AD" w:rsidRPr="000814AD" w:rsidTr="000814AD">
        <w:trPr>
          <w:trHeight w:val="532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Найбільше значення функції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y(-b/2a)</w:t>
            </w:r>
          </w:p>
        </w:tc>
      </w:tr>
      <w:tr w:rsidR="000814AD" w:rsidRPr="000814AD" w:rsidTr="000814AD">
        <w:trPr>
          <w:trHeight w:val="585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Найменше значення функції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y(-b/2a)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469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Область значень функції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[y(-b/2a);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;y(-b/2a)]</w:t>
            </w:r>
          </w:p>
        </w:tc>
      </w:tr>
      <w:tr w:rsidR="000814AD" w:rsidRPr="000814AD" w:rsidTr="000814AD">
        <w:trPr>
          <w:trHeight w:val="537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Парність, непарність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Якщо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b </w:t>
            </w:r>
            <w:r w:rsidRPr="000814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0, то ні парна, ні не парна, якщо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b 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val="ru-RU" w:eastAsia="uk-UA"/>
              </w:rPr>
              <w:t>=</w:t>
            </w:r>
            <w:r w:rsidRPr="000814AD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0, то парна</w:t>
            </w:r>
          </w:p>
        </w:tc>
      </w:tr>
    </w:tbl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§7. СТЕПЕНЕВА ФУНКЦІЯ, ЇЇ ГРАФІК І ВЛАСТИВОСТІ.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степеневої функції.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виду у = х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- стале число, називають степеневою. Властивості степеневих функцій та їх графіки залежать від того, яким є </w:t>
      </w:r>
      <w:proofErr w:type="spellStart"/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число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proofErr w:type="spellEnd"/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Розглянемо різні випадки, вважаючи а раціональним числом.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Функція у = 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α - натуральне число.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Степеневі функції </w:t>
      </w:r>
      <w:proofErr w:type="spellStart"/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</w:t>
      </w:r>
      <w:proofErr w:type="spellEnd"/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 і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2, тобто функції у = х і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нам вже відомі.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парне натуральне число (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2, 4, 6, 8...), то функція є парною, оскільки в цьому випадку у(-х) = (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у(х). На малюнку 74 зображено, який вигляд має графік функції з парним натуральним показником (графік симетричний відносно осі у).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AEC0CF7" wp14:editId="2CBA4FF9">
            <wp:extent cx="2171700" cy="1866900"/>
            <wp:effectExtent l="0" t="0" r="0" b="0"/>
            <wp:docPr id="10" name="Рисунок 10" descr="http://subject.com.ua/mathematics/zno/zno.files/image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15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непарне натуральне число, більше 1 (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3, 5, 7, 9...), то функція є непарною, оскільки в цьому випадку у(-х) = (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-х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-у(х). На малюнку 75 зображено, який вигляд має графік функції у = х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 непарним натуральним показником а (графік симетричний відносно початку координат).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234"/>
      <w:r w:rsidRPr="000814AD">
        <w:rPr>
          <w:rFonts w:ascii="Verdana" w:eastAsia="Times New Roman" w:hAnsi="Verdana" w:cs="Calibri"/>
          <w:noProof/>
          <w:sz w:val="24"/>
          <w:szCs w:val="24"/>
          <w:lang w:eastAsia="uk-UA"/>
        </w:rPr>
        <w:drawing>
          <wp:inline distT="0" distB="0" distL="0" distR="0" wp14:anchorId="4E28BA7B" wp14:editId="0B86D0EF">
            <wp:extent cx="2276475" cy="2800350"/>
            <wp:effectExtent l="0" t="0" r="9525" b="0"/>
            <wp:docPr id="11" name="Рисунок 11" descr="http://subject.com.ua/mathematics/zno/zno.files/image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15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Функція у = 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якщо α = 0.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в цьому випадку функцію у = х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0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яка визначена для всіх значень х, крім 0 (вираз 0° не має змісту). Тому дана функція набуває лише одного значення: у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1. Графік подано на малюнку 76.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25FB4FA" wp14:editId="1CAEBBC8">
            <wp:extent cx="2133600" cy="1276350"/>
            <wp:effectExtent l="0" t="0" r="0" b="0"/>
            <wp:docPr id="12" name="Рисунок 12" descr="http://subject.com.ua/mathematics/zno/zno.files/image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15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Функція у = 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α — ціле від’ємне число.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 цьому випадку функція визначена для всіх значень х, крім нуля.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ціле від’ємне парне число (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-2; -4; -6...), то у(-х) = у(х), функція парна, її графік симетричний відносно осі ординат. Графік подано на малюнку 77а.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9D38497" wp14:editId="22927D9B">
            <wp:extent cx="5734050" cy="2705100"/>
            <wp:effectExtent l="0" t="0" r="0" b="0"/>
            <wp:docPr id="13" name="Рисунок 13" descr="http://subject.com.ua/mathematics/zno/zno.files/image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15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ціле від’ємне непарне число (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 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-3; -5; -7...), то у(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х) = -у(х), функція непарна, її графік симетричний відносно осі ординат. Графік подано на малюнку 776.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br/>
        <w:t>В цьому випадку областю визначення є проміжок [0;+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На малюнку 78 подано графік функції у = х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, якщо 0 &lt;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1, а на малюнку 79 - у випадку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1 і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не ціле число.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BF34C3B" wp14:editId="3FC072F6">
            <wp:extent cx="1800225" cy="1504950"/>
            <wp:effectExtent l="0" t="0" r="9525" b="0"/>
            <wp:docPr id="14" name="Рисунок 14" descr="http://subject.com.ua/mathematics/zno/zno.files/image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15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17DD7BE" wp14:editId="73CA59DB">
            <wp:extent cx="1571625" cy="1933575"/>
            <wp:effectExtent l="0" t="0" r="9525" b="9525"/>
            <wp:docPr id="15" name="Рисунок 15" descr="http://subject.com.ua/mathematics/zno/zno.files/image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ubject.com.ua/mathematics/zno/zno.files/image15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. Функція у = х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, α — не ціле від’ємне число.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 цьому випадку областю визначення є проміжок (0;+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∞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 На малюнку 80 подано графік функції у = х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якщо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0, </w:t>
      </w:r>
      <w:r w:rsidRPr="000814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не ціле.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ECA9A8" wp14:editId="5A358160">
            <wp:extent cx="1857375" cy="1762125"/>
            <wp:effectExtent l="0" t="0" r="9525" b="9525"/>
            <wp:docPr id="16" name="Рисунок 16" descr="http://subject.com.ua/mathematics/zno/zno.files/image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15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7. Властивості степеневої функції.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властивості степеневої функції у вигляді таблиці:</w:t>
      </w:r>
    </w:p>
    <w:p w:rsidR="000814AD" w:rsidRPr="000814AD" w:rsidRDefault="000814AD" w:rsidP="000814A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0814AD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797"/>
        <w:gridCol w:w="1035"/>
        <w:gridCol w:w="1035"/>
        <w:gridCol w:w="1187"/>
        <w:gridCol w:w="1247"/>
        <w:gridCol w:w="1187"/>
        <w:gridCol w:w="911"/>
        <w:gridCol w:w="756"/>
      </w:tblGrid>
      <w:tr w:rsidR="000814AD" w:rsidRPr="000814AD" w:rsidTr="000814AD">
        <w:trPr>
          <w:trHeight w:val="678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Властивості функції</w:t>
            </w:r>
          </w:p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х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натуральне</w:t>
            </w:r>
          </w:p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 парне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натуральне парне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 парне від’ємне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парне від’ємне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- не ціле додатне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α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 ціле від’ємне</w:t>
            </w:r>
          </w:p>
        </w:tc>
      </w:tr>
      <w:tr w:rsidR="000814AD" w:rsidRPr="000814AD" w:rsidTr="000814AD">
        <w:trPr>
          <w:trHeight w:val="618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Областьвизначення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U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U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U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[-0;+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814AD" w:rsidRPr="000814AD" w:rsidTr="000814AD">
        <w:trPr>
          <w:trHeight w:val="531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 значень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U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814AD" w:rsidRPr="000814AD" w:rsidTr="000814AD">
        <w:trPr>
          <w:trHeight w:val="547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Нулі функції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 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= 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562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 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 або х &gt; 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 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х &lt; 0 </w:t>
            </w:r>
            <w:proofErr w:type="spellStart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абох</w:t>
            </w:r>
            <w:proofErr w:type="spellEnd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&gt; 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 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 або х &gt; 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&gt; 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 0</w:t>
            </w:r>
          </w:p>
        </w:tc>
      </w:tr>
      <w:tr w:rsidR="000814AD" w:rsidRPr="000814AD" w:rsidTr="000814AD">
        <w:trPr>
          <w:trHeight w:val="478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&lt; 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 &lt; 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547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Парність,непарність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Ні парна, </w:t>
            </w:r>
            <w:proofErr w:type="spellStart"/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нінепарна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Ні парна, ні непарна</w:t>
            </w:r>
          </w:p>
        </w:tc>
      </w:tr>
      <w:tr w:rsidR="000814AD" w:rsidRPr="000814AD" w:rsidTr="000814AD">
        <w:trPr>
          <w:trHeight w:val="552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814AD" w:rsidRPr="000814AD" w:rsidTr="000814AD">
        <w:trPr>
          <w:trHeight w:val="71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;0]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14AD" w:rsidRPr="000814AD" w:rsidRDefault="000814AD" w:rsidP="000814AD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081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0814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254964" w:rsidRDefault="00254964" w:rsidP="000814AD">
      <w:bookmarkStart w:id="2" w:name="_GoBack"/>
      <w:bookmarkEnd w:id="2"/>
    </w:p>
    <w:sectPr w:rsidR="0025496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2E" w:rsidRDefault="00B9162E" w:rsidP="000814AD">
      <w:pPr>
        <w:spacing w:after="0" w:line="240" w:lineRule="auto"/>
      </w:pPr>
      <w:r>
        <w:separator/>
      </w:r>
    </w:p>
  </w:endnote>
  <w:endnote w:type="continuationSeparator" w:id="0">
    <w:p w:rsidR="00B9162E" w:rsidRDefault="00B9162E" w:rsidP="0008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2E" w:rsidRDefault="00B9162E" w:rsidP="000814AD">
      <w:pPr>
        <w:spacing w:after="0" w:line="240" w:lineRule="auto"/>
      </w:pPr>
      <w:r>
        <w:separator/>
      </w:r>
    </w:p>
  </w:footnote>
  <w:footnote w:type="continuationSeparator" w:id="0">
    <w:p w:rsidR="00B9162E" w:rsidRDefault="00B9162E" w:rsidP="0008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17615"/>
      <w:docPartObj>
        <w:docPartGallery w:val="Page Numbers (Top of Page)"/>
        <w:docPartUnique/>
      </w:docPartObj>
    </w:sdtPr>
    <w:sdtContent>
      <w:p w:rsidR="000814AD" w:rsidRDefault="000814A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14AD">
          <w:rPr>
            <w:noProof/>
            <w:lang w:val="ru-RU"/>
          </w:rPr>
          <w:t>10</w:t>
        </w:r>
        <w:r>
          <w:fldChar w:fldCharType="end"/>
        </w:r>
      </w:p>
    </w:sdtContent>
  </w:sdt>
  <w:p w:rsidR="000814AD" w:rsidRDefault="000814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D"/>
    <w:rsid w:val="000814AD"/>
    <w:rsid w:val="00254964"/>
    <w:rsid w:val="00B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4AD"/>
  </w:style>
  <w:style w:type="paragraph" w:styleId="a7">
    <w:name w:val="footer"/>
    <w:basedOn w:val="a"/>
    <w:link w:val="a8"/>
    <w:uiPriority w:val="99"/>
    <w:unhideWhenUsed/>
    <w:rsid w:val="0008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4AD"/>
  </w:style>
  <w:style w:type="paragraph" w:styleId="a7">
    <w:name w:val="footer"/>
    <w:basedOn w:val="a"/>
    <w:link w:val="a8"/>
    <w:uiPriority w:val="99"/>
    <w:unhideWhenUsed/>
    <w:rsid w:val="0008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2018-04-14T07:32:00Z</dcterms:created>
  <dcterms:modified xsi:type="dcterms:W3CDTF">2018-04-14T07:42:00Z</dcterms:modified>
</cp:coreProperties>
</file>